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303" w:rsidRPr="003B5303" w:rsidRDefault="003B5303" w:rsidP="003B5303">
      <w:pPr>
        <w:jc w:val="both"/>
        <w:rPr>
          <w:b/>
        </w:rPr>
      </w:pPr>
      <w:r w:rsidRPr="003B5303">
        <w:rPr>
          <w:b/>
        </w:rPr>
        <w:t>PROTOCOLO VIDEOCONFERENCIAS JUNTA EXTRAORDINARIA DE ACCIONISTAS SOCIEDAD ANÓNIMA DE DEPORTES MANQUEHUE</w:t>
      </w:r>
    </w:p>
    <w:p w:rsidR="003B5303" w:rsidRDefault="003B5303" w:rsidP="003B5303">
      <w:pPr>
        <w:jc w:val="both"/>
      </w:pPr>
      <w:r>
        <w:t>Estimado señor accionista:</w:t>
      </w:r>
    </w:p>
    <w:p w:rsidR="003B5303" w:rsidRDefault="003B5303" w:rsidP="003B5303">
      <w:pPr>
        <w:jc w:val="both"/>
      </w:pPr>
      <w:r>
        <w:t xml:space="preserve">Las siguientes son las instrucciones para participar el día 21 de diciembre de 2020 en la Junta de Accionistas Virtual, de la Sociedad. </w:t>
      </w:r>
    </w:p>
    <w:p w:rsidR="003B5303" w:rsidRPr="003B5303" w:rsidRDefault="003B5303" w:rsidP="003B5303">
      <w:pPr>
        <w:jc w:val="both"/>
        <w:rPr>
          <w:b/>
        </w:rPr>
      </w:pPr>
      <w:r w:rsidRPr="003B5303">
        <w:rPr>
          <w:b/>
        </w:rPr>
        <w:t>I.-PARTICIPACIÓN VÍA PODER.</w:t>
      </w:r>
    </w:p>
    <w:p w:rsidR="003B5303" w:rsidRDefault="003B5303" w:rsidP="003B5303">
      <w:pPr>
        <w:jc w:val="both"/>
      </w:pPr>
      <w:r>
        <w:t>Se informa a los señores accionistas que las personas que no participen en la Junta virtual, pueden enviar su poder a la sociedad, sea enviándolo materialmente a la sede social, o por correo electrónico a ohillmer@clubmanquehue.cl., de esta forma serán consideradas durante la realización de la Junta y se podrá alcanzar el quórum de asistencia.</w:t>
      </w:r>
    </w:p>
    <w:p w:rsidR="003B5303" w:rsidRDefault="003B5303" w:rsidP="003B5303">
      <w:pPr>
        <w:jc w:val="both"/>
      </w:pPr>
      <w:r w:rsidRPr="003B5303">
        <w:rPr>
          <w:b/>
        </w:rPr>
        <w:t>II.- PARTICIPACIÓN PERSONAL EN LA JUNTA</w:t>
      </w:r>
      <w:r>
        <w:t>.</w:t>
      </w:r>
    </w:p>
    <w:p w:rsidR="003B5303" w:rsidRDefault="003B5303" w:rsidP="003B5303">
      <w:pPr>
        <w:jc w:val="both"/>
      </w:pPr>
      <w:r>
        <w:t>1.-El día anterior a la Junta, y antes de las 18.00 horas del día de su realización, (21 de diciembre), esperamos que nos envíe un correo a la sociedad: ohillmer@clubmanquehue.cl, informando su participación a través de la firma de la Hoja de Asistencia que se adjunta. Si tiene poderes que representar debe enviarlos junto con la hoja de asistencia. Sin embargo, si usted no comparece en la plataforma ese día, no será contabilizado el Registro de Asistencia enviado.</w:t>
      </w:r>
    </w:p>
    <w:p w:rsidR="003B5303" w:rsidRDefault="003B5303" w:rsidP="003B5303">
      <w:pPr>
        <w:jc w:val="both"/>
      </w:pPr>
      <w:r>
        <w:t xml:space="preserve">2.- Para registrarse en la Junta, hacer </w:t>
      </w:r>
      <w:proofErr w:type="spellStart"/>
      <w:r>
        <w:t>click</w:t>
      </w:r>
      <w:proofErr w:type="spellEnd"/>
      <w:r>
        <w:t xml:space="preserve"> en el siguiente link</w:t>
      </w:r>
    </w:p>
    <w:p w:rsidR="003B5303" w:rsidRDefault="003B5303" w:rsidP="003B5303">
      <w:pPr>
        <w:jc w:val="both"/>
      </w:pPr>
      <w:r>
        <w:t>https://zoom.us/webinar/register/WN_DiiFaxn4S2m6RncYRgs5zA</w:t>
      </w:r>
    </w:p>
    <w:p w:rsidR="003B5303" w:rsidRPr="003B5303" w:rsidRDefault="003B5303" w:rsidP="003B5303">
      <w:pPr>
        <w:jc w:val="both"/>
        <w:rPr>
          <w:b/>
        </w:rPr>
      </w:pPr>
      <w:r w:rsidRPr="003B5303">
        <w:rPr>
          <w:b/>
        </w:rPr>
        <w:t>III</w:t>
      </w:r>
      <w:r w:rsidRPr="003B5303">
        <w:rPr>
          <w:b/>
        </w:rPr>
        <w:t>.-</w:t>
      </w:r>
      <w:r w:rsidRPr="003B5303">
        <w:rPr>
          <w:b/>
        </w:rPr>
        <w:t xml:space="preserve"> VOTACION </w:t>
      </w:r>
    </w:p>
    <w:p w:rsidR="003B5303" w:rsidRDefault="003B5303" w:rsidP="003B5303">
      <w:pPr>
        <w:jc w:val="both"/>
      </w:pPr>
      <w:r>
        <w:t xml:space="preserve"> Respecto a las materias que deben ser sometidas al conocimiento  y aprobación de la Junta,   se propondrá en la Junta un sistema de aclamación. Solo se dejará constancia de los votos emitidos  en contra de las proposiciones. La forma  de votar  será muy sencilla,</w:t>
      </w:r>
      <w:r>
        <w:t xml:space="preserve"> cada uno </w:t>
      </w:r>
      <w:r>
        <w:t xml:space="preserve">  en su pantalla tienen un botón de  respuestas  que  tienen dos opciones </w:t>
      </w:r>
      <w:r>
        <w:t>“</w:t>
      </w:r>
      <w:r>
        <w:t>sí</w:t>
      </w:r>
      <w:r>
        <w:t xml:space="preserve">” </w:t>
      </w:r>
      <w:r>
        <w:t xml:space="preserve"> o </w:t>
      </w:r>
      <w:r>
        <w:t>“</w:t>
      </w:r>
      <w:r>
        <w:t>no</w:t>
      </w:r>
      <w:r>
        <w:t>”</w:t>
      </w:r>
      <w:r>
        <w:t>. Cuando ustedes opriman la opción de su preferencia, esta será  contabilizada por el sistema en pocos minutos,  así tendremos  los resultados  que señalaran si la moción fue aprobada o no.</w:t>
      </w:r>
    </w:p>
    <w:p w:rsidR="003B5303" w:rsidRDefault="003B5303" w:rsidP="003B5303">
      <w:pPr>
        <w:jc w:val="both"/>
      </w:pPr>
      <w:r>
        <w:t>Todo esto ocurrirá  durante el desarrollo de la Junta. Por lo tanto si no existen votos en contra  dichas materias  se entenderán aprobadas por unanimidad.</w:t>
      </w:r>
    </w:p>
    <w:p w:rsidR="00F43E7E" w:rsidRDefault="003B5303" w:rsidP="00B970F9">
      <w:pPr>
        <w:spacing w:after="0"/>
        <w:jc w:val="both"/>
        <w:rPr>
          <w:b/>
        </w:rPr>
      </w:pPr>
      <w:r w:rsidRPr="003B5303">
        <w:rPr>
          <w:b/>
        </w:rPr>
        <w:t>IV.- P</w:t>
      </w:r>
      <w:r w:rsidR="00F43E7E">
        <w:rPr>
          <w:b/>
        </w:rPr>
        <w:t>ROTOCOLO DE INGRESO A LA REUNIÓN</w:t>
      </w:r>
    </w:p>
    <w:p w:rsidR="003B5303" w:rsidRPr="003B5303" w:rsidRDefault="003B5303" w:rsidP="00B970F9">
      <w:pPr>
        <w:spacing w:after="0"/>
        <w:jc w:val="both"/>
      </w:pPr>
      <w:r w:rsidRPr="003B5303">
        <w:t>1. Si tiene poderes a su nombre deberá enviarlos antes de comenzar la reunión para</w:t>
      </w:r>
      <w:r w:rsidR="00F43E7E">
        <w:t xml:space="preserve"> </w:t>
      </w:r>
      <w:r w:rsidRPr="003B5303">
        <w:t>que se</w:t>
      </w:r>
      <w:r w:rsidR="00F43E7E">
        <w:t xml:space="preserve"> p</w:t>
      </w:r>
      <w:r w:rsidRPr="003B5303">
        <w:t>uedan contabilizar y formen parte del quórum.</w:t>
      </w:r>
    </w:p>
    <w:p w:rsidR="003B5303" w:rsidRPr="003B5303" w:rsidRDefault="003B5303" w:rsidP="00B970F9">
      <w:pPr>
        <w:spacing w:after="0"/>
        <w:jc w:val="both"/>
      </w:pPr>
      <w:r w:rsidRPr="003B5303">
        <w:t>2. Estar conectado 15 minutos antes del inicio. Dado que se deben contabilizar los</w:t>
      </w:r>
      <w:r w:rsidR="00F43E7E">
        <w:t xml:space="preserve"> </w:t>
      </w:r>
      <w:r w:rsidRPr="003B5303">
        <w:t>poderes y verificar la asistencia con anticipación, sin embargo, la Junta se iniciará a las</w:t>
      </w:r>
      <w:r w:rsidR="00F43E7E">
        <w:t xml:space="preserve"> </w:t>
      </w:r>
      <w:r w:rsidRPr="003B5303">
        <w:t>19.00 horas.</w:t>
      </w:r>
    </w:p>
    <w:p w:rsidR="003B5303" w:rsidRPr="003B5303" w:rsidRDefault="003B5303" w:rsidP="00B970F9">
      <w:pPr>
        <w:spacing w:after="0"/>
        <w:jc w:val="both"/>
      </w:pPr>
      <w:r w:rsidRPr="003B5303">
        <w:t>3. Prueb</w:t>
      </w:r>
      <w:r w:rsidR="00F43E7E">
        <w:t>e su</w:t>
      </w:r>
      <w:r w:rsidRPr="003B5303">
        <w:t xml:space="preserve"> equipo, batería suficiente, conexión a internet de al menos 4 MB,</w:t>
      </w:r>
      <w:r w:rsidR="00F43E7E">
        <w:t xml:space="preserve"> </w:t>
      </w:r>
      <w:r w:rsidRPr="003B5303">
        <w:t>cámara (que esté limpia y con el encuadre correcto, revis</w:t>
      </w:r>
      <w:r w:rsidR="00F43E7E">
        <w:t>e</w:t>
      </w:r>
      <w:r w:rsidRPr="003B5303">
        <w:t xml:space="preserve"> que no aparezcan elementos</w:t>
      </w:r>
      <w:r w:rsidR="00F43E7E">
        <w:t xml:space="preserve"> </w:t>
      </w:r>
      <w:r w:rsidRPr="003B5303">
        <w:t>que no quiere que los demás vean o que sean inadecuados.</w:t>
      </w:r>
    </w:p>
    <w:p w:rsidR="003B5303" w:rsidRPr="003B5303" w:rsidRDefault="003B5303" w:rsidP="00B970F9">
      <w:pPr>
        <w:spacing w:after="0"/>
        <w:jc w:val="both"/>
      </w:pPr>
      <w:r w:rsidRPr="003B5303">
        <w:lastRenderedPageBreak/>
        <w:t>4. Elegir un sitio adecuado para que cada participante pueda ser visto y escuchado de</w:t>
      </w:r>
      <w:r w:rsidR="00F43E7E">
        <w:t xml:space="preserve"> </w:t>
      </w:r>
      <w:r w:rsidRPr="003B5303">
        <w:t>forma correcta. Hay que escoger un lugar bien iluminado y sin ruidos.</w:t>
      </w:r>
    </w:p>
    <w:p w:rsidR="003B5303" w:rsidRPr="003B5303" w:rsidRDefault="003B5303" w:rsidP="00B970F9">
      <w:pPr>
        <w:spacing w:after="0"/>
        <w:jc w:val="both"/>
      </w:pPr>
      <w:r w:rsidRPr="003B5303">
        <w:t>5. Asegúr</w:t>
      </w:r>
      <w:r w:rsidR="00F43E7E">
        <w:t xml:space="preserve">ese </w:t>
      </w:r>
      <w:r w:rsidRPr="003B5303">
        <w:t xml:space="preserve"> de tener solo las aplicaciones y documentos que vayas a necesitar</w:t>
      </w:r>
      <w:r w:rsidR="00F43E7E">
        <w:t xml:space="preserve"> </w:t>
      </w:r>
      <w:r w:rsidRPr="003B5303">
        <w:t>durante la conferencia, recuerda que en algún momento todos podrán ver la pantalla de</w:t>
      </w:r>
      <w:r w:rsidR="00F43E7E">
        <w:t xml:space="preserve"> s</w:t>
      </w:r>
      <w:r w:rsidRPr="003B5303">
        <w:t>u dispositivo.</w:t>
      </w:r>
    </w:p>
    <w:p w:rsidR="003B5303" w:rsidRPr="003B5303" w:rsidRDefault="003B5303" w:rsidP="00B970F9">
      <w:pPr>
        <w:spacing w:after="0"/>
        <w:jc w:val="both"/>
      </w:pPr>
      <w:r w:rsidRPr="003B5303">
        <w:t>6. Comprobar antes de comenzar la reunión, que todas las líneas están abiertas y que</w:t>
      </w:r>
      <w:r w:rsidR="00F43E7E">
        <w:t xml:space="preserve"> </w:t>
      </w:r>
      <w:r w:rsidRPr="003B5303">
        <w:t>todos los equipos funcionan perfectamente.</w:t>
      </w:r>
    </w:p>
    <w:p w:rsidR="003B5303" w:rsidRPr="003B5303" w:rsidRDefault="003B5303" w:rsidP="00B970F9">
      <w:pPr>
        <w:spacing w:after="0"/>
        <w:jc w:val="both"/>
      </w:pPr>
      <w:r w:rsidRPr="003B5303">
        <w:t>7. Si tiene que ausentarse por algún motivo, no corte la comunicación de forma</w:t>
      </w:r>
      <w:r w:rsidR="00F43E7E">
        <w:t xml:space="preserve"> </w:t>
      </w:r>
      <w:r w:rsidRPr="003B5303">
        <w:t>brusca</w:t>
      </w:r>
      <w:r w:rsidR="00F43E7E">
        <w:t>. Para que no entorpezca la comunicación.</w:t>
      </w:r>
      <w:r w:rsidRPr="003B5303">
        <w:t xml:space="preserve"> </w:t>
      </w:r>
    </w:p>
    <w:p w:rsidR="003B5303" w:rsidRPr="003B5303" w:rsidRDefault="003B5303" w:rsidP="00B970F9">
      <w:pPr>
        <w:spacing w:after="0"/>
        <w:jc w:val="both"/>
      </w:pPr>
      <w:r w:rsidRPr="003B5303">
        <w:t>8. No se permitirá, salvo que sea necesario o haya una razón importante, que se</w:t>
      </w:r>
      <w:r w:rsidR="00F43E7E">
        <w:t xml:space="preserve"> </w:t>
      </w:r>
      <w:r w:rsidRPr="003B5303">
        <w:t xml:space="preserve">incorpore gente nueva a la reunión una vez que esta ha comenzado. </w:t>
      </w:r>
      <w:r w:rsidR="00F43E7E" w:rsidRPr="00F43E7E">
        <w:t xml:space="preserve"> </w:t>
      </w:r>
      <w:r w:rsidRPr="003B5303">
        <w:t>También, hay que</w:t>
      </w:r>
      <w:r w:rsidR="00F43E7E">
        <w:t xml:space="preserve"> </w:t>
      </w:r>
      <w:r w:rsidRPr="003B5303">
        <w:t xml:space="preserve">evitar, en la medida de lo posible, las interrupciones, ya que al final </w:t>
      </w:r>
      <w:bookmarkStart w:id="0" w:name="_GoBack"/>
      <w:bookmarkEnd w:id="0"/>
      <w:r w:rsidRPr="003B5303">
        <w:t>se dará la palabra a los</w:t>
      </w:r>
      <w:r w:rsidR="00F43E7E">
        <w:t xml:space="preserve"> </w:t>
      </w:r>
      <w:r w:rsidRPr="003B5303">
        <w:t xml:space="preserve">accionistas para comentarios. </w:t>
      </w:r>
    </w:p>
    <w:p w:rsidR="003B5303" w:rsidRPr="003B5303" w:rsidRDefault="003B5303" w:rsidP="00B970F9">
      <w:pPr>
        <w:spacing w:after="0"/>
        <w:jc w:val="both"/>
      </w:pPr>
      <w:r w:rsidRPr="003B5303">
        <w:t xml:space="preserve">9. Si necesita resolver algún asunto propio o contestar una llamada importante, </w:t>
      </w:r>
      <w:r w:rsidR="00F43E7E">
        <w:t>corte e</w:t>
      </w:r>
      <w:r w:rsidRPr="003B5303">
        <w:t>l  audio, para que los participantes</w:t>
      </w:r>
      <w:r w:rsidR="00F43E7E">
        <w:t xml:space="preserve">  </w:t>
      </w:r>
      <w:r w:rsidRPr="003B5303">
        <w:t>no le estén escuchando su conversación.</w:t>
      </w:r>
    </w:p>
    <w:p w:rsidR="003B5303" w:rsidRPr="003B5303" w:rsidRDefault="003B5303" w:rsidP="00B970F9">
      <w:pPr>
        <w:spacing w:after="0"/>
        <w:jc w:val="both"/>
      </w:pPr>
      <w:r w:rsidRPr="003B5303">
        <w:t>10. Procure no salirse del encuadre de su cámara, para que todos los participantes</w:t>
      </w:r>
      <w:r>
        <w:t xml:space="preserve"> </w:t>
      </w:r>
      <w:r w:rsidRPr="003B5303">
        <w:t>estén visibles durante toda la reunión. Los gestos pueden ser tan importantes o más que</w:t>
      </w:r>
      <w:r>
        <w:t xml:space="preserve"> </w:t>
      </w:r>
      <w:r w:rsidRPr="003B5303">
        <w:t>las palabras, también evita mover los brazos frente a la cámara</w:t>
      </w:r>
    </w:p>
    <w:p w:rsidR="003B5303" w:rsidRPr="003B5303" w:rsidRDefault="003B5303" w:rsidP="00B970F9">
      <w:pPr>
        <w:spacing w:after="0"/>
        <w:jc w:val="both"/>
      </w:pPr>
    </w:p>
    <w:p w:rsidR="003B5303" w:rsidRPr="003B5303" w:rsidRDefault="003B5303" w:rsidP="00B970F9">
      <w:pPr>
        <w:spacing w:after="0"/>
        <w:jc w:val="center"/>
      </w:pPr>
      <w:r w:rsidRPr="003B5303">
        <w:t>Gerencia</w:t>
      </w:r>
    </w:p>
    <w:p w:rsidR="003B5303" w:rsidRPr="003B5303" w:rsidRDefault="003B5303" w:rsidP="00B970F9">
      <w:pPr>
        <w:spacing w:after="0"/>
        <w:jc w:val="center"/>
      </w:pPr>
      <w:r w:rsidRPr="003B5303">
        <w:t>Sociedad Anónima de Deportes Manquehue</w:t>
      </w:r>
    </w:p>
    <w:p w:rsidR="006C0A25" w:rsidRPr="003B5303" w:rsidRDefault="006C0A25" w:rsidP="00B970F9">
      <w:pPr>
        <w:spacing w:after="0"/>
        <w:jc w:val="center"/>
      </w:pPr>
    </w:p>
    <w:sectPr w:rsidR="006C0A25" w:rsidRPr="003B530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303"/>
    <w:rsid w:val="003B5303"/>
    <w:rsid w:val="006C0A25"/>
    <w:rsid w:val="00B970F9"/>
    <w:rsid w:val="00F43E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603</Words>
  <Characters>3318</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Ohillmer</dc:creator>
  <cp:lastModifiedBy>Ohillmer</cp:lastModifiedBy>
  <cp:revision>1</cp:revision>
  <dcterms:created xsi:type="dcterms:W3CDTF">2020-12-18T16:56:00Z</dcterms:created>
  <dcterms:modified xsi:type="dcterms:W3CDTF">2020-12-18T17:19:00Z</dcterms:modified>
</cp:coreProperties>
</file>